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FE" w:rsidRDefault="005950FE" w:rsidP="005950FE"/>
    <w:p w:rsidR="005950FE" w:rsidRPr="00B00CC0" w:rsidRDefault="005950FE" w:rsidP="005950FE">
      <w:pPr>
        <w:jc w:val="center"/>
        <w:rPr>
          <w:sz w:val="20"/>
          <w:szCs w:val="20"/>
        </w:rPr>
      </w:pPr>
      <w:r w:rsidRPr="00B00CC0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DA1A03B" wp14:editId="0C8CB7E0">
            <wp:simplePos x="0" y="0"/>
            <wp:positionH relativeFrom="margin">
              <wp:posOffset>-1036955</wp:posOffset>
            </wp:positionH>
            <wp:positionV relativeFrom="margin">
              <wp:posOffset>-689610</wp:posOffset>
            </wp:positionV>
            <wp:extent cx="7933690" cy="1167765"/>
            <wp:effectExtent l="0" t="0" r="0" b="26035"/>
            <wp:wrapSquare wrapText="bothSides"/>
            <wp:docPr id="1" name="Рисунок 1" descr="Описание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69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CC0">
        <w:rPr>
          <w:sz w:val="20"/>
          <w:szCs w:val="20"/>
        </w:rPr>
        <w:t xml:space="preserve">Россия, 101000, Москва, Мясницкая, 20. Тел.: +7 495 771 32 42; </w:t>
      </w:r>
      <w:hyperlink r:id="rId7" w:history="1">
        <w:r w:rsidRPr="00B00CC0">
          <w:rPr>
            <w:rStyle w:val="a4"/>
            <w:sz w:val="20"/>
            <w:szCs w:val="20"/>
          </w:rPr>
          <w:t>www.hse.ru</w:t>
        </w:r>
      </w:hyperlink>
    </w:p>
    <w:p w:rsidR="005950FE" w:rsidRDefault="005950FE" w:rsidP="005950FE"/>
    <w:p w:rsidR="005950FE" w:rsidRPr="00B00CC0" w:rsidRDefault="005950FE" w:rsidP="005950FE">
      <w:pPr>
        <w:rPr>
          <w:sz w:val="20"/>
          <w:szCs w:val="20"/>
        </w:rPr>
      </w:pPr>
      <w:hyperlink r:id="rId8" w:history="1">
        <w:r w:rsidRPr="00B00CC0">
          <w:rPr>
            <w:rStyle w:val="a4"/>
            <w:sz w:val="20"/>
            <w:szCs w:val="20"/>
          </w:rPr>
          <w:t xml:space="preserve">Факультет </w:t>
        </w:r>
        <w:proofErr w:type="spellStart"/>
        <w:r w:rsidRPr="00B00CC0">
          <w:rPr>
            <w:rStyle w:val="a4"/>
            <w:sz w:val="20"/>
            <w:szCs w:val="20"/>
          </w:rPr>
          <w:t>довузовской</w:t>
        </w:r>
        <w:proofErr w:type="spellEnd"/>
        <w:r w:rsidRPr="00B00CC0">
          <w:rPr>
            <w:rStyle w:val="a4"/>
            <w:sz w:val="20"/>
            <w:szCs w:val="20"/>
          </w:rPr>
          <w:t xml:space="preserve"> подготовки Высшей школы экономики</w:t>
        </w:r>
      </w:hyperlink>
      <w:r w:rsidRPr="00B00CC0">
        <w:rPr>
          <w:sz w:val="20"/>
          <w:szCs w:val="20"/>
        </w:rPr>
        <w:t xml:space="preserve"> информирует об открытии набора на ежегодные очно-заочные курсы по подготовке к ЕГЭ, ОГЭ и олимпиадам для поступления в ведущие вузы страны. </w:t>
      </w:r>
    </w:p>
    <w:p w:rsidR="005950FE" w:rsidRPr="00B00CC0" w:rsidRDefault="005950FE" w:rsidP="005950FE">
      <w:pPr>
        <w:rPr>
          <w:sz w:val="20"/>
          <w:szCs w:val="20"/>
        </w:rPr>
      </w:pP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Предлагаемые образовательные услуги позволяют реализовать </w:t>
      </w:r>
      <w:proofErr w:type="spellStart"/>
      <w:r w:rsidRPr="00B00CC0">
        <w:rPr>
          <w:sz w:val="20"/>
          <w:szCs w:val="20"/>
        </w:rPr>
        <w:t>довузовскую</w:t>
      </w:r>
      <w:proofErr w:type="spellEnd"/>
      <w:r w:rsidRPr="00B00CC0">
        <w:rPr>
          <w:sz w:val="20"/>
          <w:szCs w:val="20"/>
        </w:rPr>
        <w:t xml:space="preserve"> подготовку абитуриентов, необходимую как для сдачи Единого государственного экзамена, так и для успешного прохождения возможных дополнительных творческих испытаний и участия в вузовских олимпиадах. </w:t>
      </w:r>
    </w:p>
    <w:p w:rsidR="005950FE" w:rsidRPr="00B00CC0" w:rsidRDefault="005950FE" w:rsidP="005950FE">
      <w:pPr>
        <w:rPr>
          <w:sz w:val="20"/>
          <w:szCs w:val="20"/>
        </w:rPr>
      </w:pP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Факультет </w:t>
      </w:r>
      <w:proofErr w:type="spellStart"/>
      <w:r w:rsidRPr="00B00CC0">
        <w:rPr>
          <w:sz w:val="20"/>
          <w:szCs w:val="20"/>
        </w:rPr>
        <w:t>довузовской</w:t>
      </w:r>
      <w:proofErr w:type="spellEnd"/>
      <w:r w:rsidRPr="00B00CC0">
        <w:rPr>
          <w:sz w:val="20"/>
          <w:szCs w:val="20"/>
        </w:rPr>
        <w:t xml:space="preserve"> подготовки предоставляет абитуриенту (в зависимости от возраста) возможность подготовки к вступительным испытаниям в вузы по следующим программам:</w:t>
      </w:r>
    </w:p>
    <w:p w:rsidR="005950FE" w:rsidRPr="00B00CC0" w:rsidRDefault="005950FE" w:rsidP="005950FE">
      <w:pPr>
        <w:rPr>
          <w:sz w:val="20"/>
          <w:szCs w:val="20"/>
        </w:rPr>
      </w:pPr>
    </w:p>
    <w:p w:rsidR="005950FE" w:rsidRPr="00B00CC0" w:rsidRDefault="005950FE" w:rsidP="005950FE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9" w:history="1">
        <w:r w:rsidRPr="00B00CC0">
          <w:rPr>
            <w:rStyle w:val="a4"/>
            <w:sz w:val="20"/>
            <w:szCs w:val="20"/>
          </w:rPr>
          <w:t>программа «11-й класс»</w:t>
        </w:r>
      </w:hyperlink>
      <w:r w:rsidRPr="00B00CC0">
        <w:rPr>
          <w:sz w:val="20"/>
          <w:szCs w:val="20"/>
        </w:rPr>
        <w:t xml:space="preserve"> – подготовка к успешной сдаче предметов ЕГЭ;</w:t>
      </w:r>
    </w:p>
    <w:p w:rsidR="005950FE" w:rsidRPr="00B00CC0" w:rsidRDefault="005950FE" w:rsidP="005950FE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10" w:history="1">
        <w:r w:rsidRPr="00B00CC0">
          <w:rPr>
            <w:rStyle w:val="a4"/>
            <w:sz w:val="20"/>
            <w:szCs w:val="20"/>
          </w:rPr>
          <w:t>программа «10-11-й класс»</w:t>
        </w:r>
      </w:hyperlink>
      <w:r w:rsidRPr="00B00CC0">
        <w:rPr>
          <w:sz w:val="20"/>
          <w:szCs w:val="20"/>
        </w:rPr>
        <w:t xml:space="preserve"> – углубленное изучение предметов для поступления в вуз по результатам ЕГЭ и олимпиад;</w:t>
      </w:r>
    </w:p>
    <w:p w:rsidR="005950FE" w:rsidRPr="00B00CC0" w:rsidRDefault="005950FE" w:rsidP="005950FE">
      <w:pPr>
        <w:pStyle w:val="a3"/>
        <w:numPr>
          <w:ilvl w:val="0"/>
          <w:numId w:val="1"/>
        </w:numPr>
        <w:rPr>
          <w:sz w:val="20"/>
          <w:szCs w:val="20"/>
        </w:rPr>
      </w:pPr>
      <w:r w:rsidRPr="00B00CC0">
        <w:rPr>
          <w:sz w:val="20"/>
          <w:szCs w:val="20"/>
        </w:rPr>
        <w:t>программа «10-й класс в режиме выходного дня» – для учеников из Подмосковья (дублируется программа «10-11-й класс»);</w:t>
      </w:r>
    </w:p>
    <w:p w:rsidR="005950FE" w:rsidRPr="00B00CC0" w:rsidRDefault="005950FE" w:rsidP="005950FE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11" w:history="1">
        <w:r w:rsidRPr="00B00CC0">
          <w:rPr>
            <w:rStyle w:val="a4"/>
            <w:sz w:val="20"/>
            <w:szCs w:val="20"/>
          </w:rPr>
          <w:t>программа «9-й класс»</w:t>
        </w:r>
      </w:hyperlink>
      <w:r w:rsidRPr="00B00CC0">
        <w:rPr>
          <w:sz w:val="20"/>
          <w:szCs w:val="20"/>
        </w:rPr>
        <w:t xml:space="preserve"> – для прохождения ГИА/ОГЭ и поступления в Лицей НИУ ВШЭ;</w:t>
      </w:r>
    </w:p>
    <w:p w:rsidR="005950FE" w:rsidRPr="00B00CC0" w:rsidRDefault="005950FE" w:rsidP="005950FE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12" w:history="1">
        <w:r w:rsidRPr="00B00CC0">
          <w:rPr>
            <w:rStyle w:val="a4"/>
            <w:sz w:val="20"/>
            <w:szCs w:val="20"/>
          </w:rPr>
          <w:t>программа «Клуб Эрудит»</w:t>
        </w:r>
      </w:hyperlink>
      <w:r w:rsidRPr="00B00CC0">
        <w:rPr>
          <w:sz w:val="20"/>
          <w:szCs w:val="20"/>
        </w:rPr>
        <w:t xml:space="preserve"> (5-8-й классы) – </w:t>
      </w:r>
      <w:proofErr w:type="spellStart"/>
      <w:r w:rsidRPr="00B00CC0">
        <w:rPr>
          <w:sz w:val="20"/>
          <w:szCs w:val="20"/>
        </w:rPr>
        <w:t>предпрофильная</w:t>
      </w:r>
      <w:proofErr w:type="spellEnd"/>
      <w:r w:rsidRPr="00B00CC0">
        <w:rPr>
          <w:sz w:val="20"/>
          <w:szCs w:val="20"/>
        </w:rPr>
        <w:t xml:space="preserve"> подготовка по предметам (среди которых есть предметы, отсутствующие в школьной учебной программе). 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          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>Подготовка на базе НИУ ВШЭ – это платные образовательные услуги по очно-заочной форме обучения. Также слушателям предоставляются скидки, связанные с продолжительностью обучения.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 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Выпускники ФДП имеют возможность </w:t>
      </w:r>
      <w:r w:rsidRPr="00B00CC0">
        <w:rPr>
          <w:b/>
          <w:sz w:val="20"/>
          <w:szCs w:val="20"/>
        </w:rPr>
        <w:t>получить скидки от 25 до 70%</w:t>
      </w:r>
      <w:r w:rsidRPr="00B00CC0">
        <w:rPr>
          <w:sz w:val="20"/>
          <w:szCs w:val="20"/>
        </w:rPr>
        <w:t xml:space="preserve"> на весь период обучения в НИУ ВШЭ по результатам единого рейтинга. 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 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Подробная информация о каждом направлении представлена на официальном сайте факультета </w:t>
      </w:r>
      <w:proofErr w:type="spellStart"/>
      <w:r w:rsidRPr="00B00CC0">
        <w:rPr>
          <w:sz w:val="20"/>
          <w:szCs w:val="20"/>
        </w:rPr>
        <w:t>довузовской</w:t>
      </w:r>
      <w:proofErr w:type="spellEnd"/>
      <w:r w:rsidRPr="00B00CC0">
        <w:rPr>
          <w:sz w:val="20"/>
          <w:szCs w:val="20"/>
        </w:rPr>
        <w:t xml:space="preserve"> подготовки. </w:t>
      </w:r>
    </w:p>
    <w:p w:rsidR="005950FE" w:rsidRPr="00B00CC0" w:rsidRDefault="005950FE" w:rsidP="005950FE">
      <w:pPr>
        <w:rPr>
          <w:sz w:val="20"/>
          <w:szCs w:val="20"/>
        </w:rPr>
      </w:pPr>
    </w:p>
    <w:p w:rsidR="005950FE" w:rsidRPr="00B00CC0" w:rsidRDefault="005950FE" w:rsidP="005950FE">
      <w:pPr>
        <w:jc w:val="both"/>
        <w:rPr>
          <w:sz w:val="20"/>
          <w:szCs w:val="20"/>
          <w:lang w:val="en-US"/>
        </w:rPr>
      </w:pPr>
      <w:r w:rsidRPr="00B00CC0">
        <w:rPr>
          <w:sz w:val="20"/>
          <w:szCs w:val="20"/>
        </w:rPr>
        <w:t xml:space="preserve">Подробности доступны на сайте Факультета </w:t>
      </w:r>
      <w:proofErr w:type="spellStart"/>
      <w:r w:rsidRPr="00B00CC0">
        <w:rPr>
          <w:sz w:val="20"/>
          <w:szCs w:val="20"/>
        </w:rPr>
        <w:t>довузовской</w:t>
      </w:r>
      <w:proofErr w:type="spellEnd"/>
      <w:r w:rsidRPr="00B00CC0">
        <w:rPr>
          <w:sz w:val="20"/>
          <w:szCs w:val="20"/>
        </w:rPr>
        <w:t xml:space="preserve"> подготовки: </w:t>
      </w:r>
      <w:hyperlink r:id="rId13" w:history="1">
        <w:r w:rsidRPr="00B00CC0">
          <w:rPr>
            <w:rStyle w:val="a4"/>
            <w:sz w:val="20"/>
            <w:szCs w:val="20"/>
            <w:lang w:val="en-US"/>
          </w:rPr>
          <w:t>https://fdp.hse.ru/</w:t>
        </w:r>
      </w:hyperlink>
      <w:r w:rsidRPr="00B00CC0">
        <w:rPr>
          <w:sz w:val="20"/>
          <w:szCs w:val="20"/>
          <w:lang w:val="en-US"/>
        </w:rPr>
        <w:t xml:space="preserve"> </w:t>
      </w:r>
    </w:p>
    <w:p w:rsidR="005950FE" w:rsidRPr="00B00CC0" w:rsidRDefault="005950FE" w:rsidP="005950FE">
      <w:pPr>
        <w:rPr>
          <w:sz w:val="20"/>
          <w:szCs w:val="20"/>
        </w:rPr>
      </w:pP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Задать свои вопросы представителям факультета </w:t>
      </w:r>
      <w:proofErr w:type="spellStart"/>
      <w:r w:rsidRPr="00B00CC0">
        <w:rPr>
          <w:sz w:val="20"/>
          <w:szCs w:val="20"/>
        </w:rPr>
        <w:t>довузовской</w:t>
      </w:r>
      <w:proofErr w:type="spellEnd"/>
      <w:r w:rsidRPr="00B00CC0">
        <w:rPr>
          <w:sz w:val="20"/>
          <w:szCs w:val="20"/>
        </w:rPr>
        <w:t xml:space="preserve"> подготовки НИУ ВШЭ лично можно будет </w:t>
      </w:r>
      <w:r w:rsidRPr="00B00CC0">
        <w:rPr>
          <w:b/>
          <w:sz w:val="20"/>
          <w:szCs w:val="20"/>
        </w:rPr>
        <w:t>17 сентября</w:t>
      </w:r>
      <w:r w:rsidRPr="00B00CC0">
        <w:rPr>
          <w:sz w:val="20"/>
          <w:szCs w:val="20"/>
        </w:rPr>
        <w:t xml:space="preserve"> </w:t>
      </w:r>
      <w:r w:rsidRPr="00B00CC0">
        <w:rPr>
          <w:b/>
          <w:sz w:val="20"/>
          <w:szCs w:val="20"/>
        </w:rPr>
        <w:t>на Дне открытых дверей</w:t>
      </w:r>
      <w:r w:rsidRPr="00B00CC0">
        <w:rPr>
          <w:sz w:val="20"/>
          <w:szCs w:val="20"/>
        </w:rPr>
        <w:t>. В 15:00 пройдут консультации для учащихся 5-9-х классов, а в 17:00 – для учащихся 10-11-х классов. Необходима предварительная регистрация.</w:t>
      </w:r>
    </w:p>
    <w:p w:rsidR="005950FE" w:rsidRPr="00B00CC0" w:rsidRDefault="005950FE" w:rsidP="005950FE">
      <w:pPr>
        <w:rPr>
          <w:sz w:val="20"/>
          <w:szCs w:val="20"/>
        </w:rPr>
      </w:pPr>
    </w:p>
    <w:p w:rsidR="005950FE" w:rsidRPr="00B00CC0" w:rsidRDefault="005950FE" w:rsidP="005950FE">
      <w:pPr>
        <w:rPr>
          <w:b/>
          <w:i/>
          <w:sz w:val="20"/>
          <w:szCs w:val="20"/>
        </w:rPr>
      </w:pPr>
      <w:r w:rsidRPr="00B00CC0">
        <w:rPr>
          <w:b/>
          <w:i/>
          <w:sz w:val="20"/>
          <w:szCs w:val="20"/>
        </w:rPr>
        <w:t>Просим распространить данную информацию среди заинтересованных групп школьников.</w:t>
      </w:r>
    </w:p>
    <w:p w:rsidR="005950FE" w:rsidRDefault="005950FE" w:rsidP="005950FE">
      <w:pPr>
        <w:rPr>
          <w:sz w:val="20"/>
          <w:szCs w:val="20"/>
        </w:rPr>
      </w:pPr>
    </w:p>
    <w:p w:rsidR="005950FE" w:rsidRDefault="005950FE" w:rsidP="005950FE">
      <w:pPr>
        <w:rPr>
          <w:sz w:val="20"/>
          <w:szCs w:val="20"/>
        </w:rPr>
      </w:pPr>
    </w:p>
    <w:p w:rsidR="005950FE" w:rsidRDefault="005950FE" w:rsidP="005950FE">
      <w:pPr>
        <w:rPr>
          <w:sz w:val="20"/>
          <w:szCs w:val="20"/>
        </w:rPr>
      </w:pPr>
    </w:p>
    <w:p w:rsidR="005950FE" w:rsidRDefault="005950FE" w:rsidP="005950FE">
      <w:pPr>
        <w:rPr>
          <w:sz w:val="20"/>
          <w:szCs w:val="20"/>
        </w:rPr>
      </w:pPr>
    </w:p>
    <w:p w:rsidR="005950FE" w:rsidRDefault="005950FE" w:rsidP="005950FE">
      <w:pPr>
        <w:rPr>
          <w:sz w:val="20"/>
          <w:szCs w:val="20"/>
        </w:rPr>
      </w:pP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>С уважением,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Факультет </w:t>
      </w:r>
      <w:proofErr w:type="spellStart"/>
      <w:r w:rsidRPr="00B00CC0">
        <w:rPr>
          <w:sz w:val="20"/>
          <w:szCs w:val="20"/>
        </w:rPr>
        <w:t>довузовской</w:t>
      </w:r>
      <w:proofErr w:type="spellEnd"/>
      <w:r w:rsidRPr="00B00CC0">
        <w:rPr>
          <w:sz w:val="20"/>
          <w:szCs w:val="20"/>
        </w:rPr>
        <w:t xml:space="preserve"> подготовки Высшей школы экономики</w:t>
      </w:r>
    </w:p>
    <w:p w:rsidR="005950FE" w:rsidRPr="00B00CC0" w:rsidRDefault="005950FE" w:rsidP="005950FE">
      <w:pPr>
        <w:rPr>
          <w:sz w:val="20"/>
          <w:szCs w:val="20"/>
        </w:rPr>
      </w:pPr>
      <w:hyperlink r:id="rId14" w:history="1">
        <w:r w:rsidRPr="00B00CC0">
          <w:rPr>
            <w:rStyle w:val="a4"/>
            <w:sz w:val="20"/>
            <w:szCs w:val="20"/>
          </w:rPr>
          <w:t>https://fdp.hse.ru/</w:t>
        </w:r>
      </w:hyperlink>
      <w:r w:rsidRPr="00B00CC0">
        <w:rPr>
          <w:sz w:val="20"/>
          <w:szCs w:val="20"/>
        </w:rPr>
        <w:t xml:space="preserve"> </w:t>
      </w:r>
    </w:p>
    <w:p w:rsidR="005950FE" w:rsidRPr="00B00CC0" w:rsidRDefault="005950FE" w:rsidP="005950FE">
      <w:pPr>
        <w:rPr>
          <w:sz w:val="20"/>
          <w:szCs w:val="20"/>
        </w:rPr>
      </w:pPr>
      <w:r w:rsidRPr="00B00CC0">
        <w:rPr>
          <w:sz w:val="20"/>
          <w:szCs w:val="20"/>
        </w:rPr>
        <w:t xml:space="preserve">fdp@hse.ru   </w:t>
      </w:r>
    </w:p>
    <w:p w:rsidR="006044CF" w:rsidRDefault="006044CF">
      <w:bookmarkStart w:id="0" w:name="_GoBack"/>
      <w:bookmarkEnd w:id="0"/>
    </w:p>
    <w:sectPr w:rsidR="006044CF" w:rsidSect="00D36E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1FB"/>
    <w:multiLevelType w:val="hybridMultilevel"/>
    <w:tmpl w:val="E53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5950FE"/>
    <w:rsid w:val="006044CF"/>
    <w:rsid w:val="00D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47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dp.hse.ru/9class?utm_source=letter&amp;utm_medium=school_base&amp;utm_campaign=fdp_2016" TargetMode="External"/><Relationship Id="rId12" Type="http://schemas.openxmlformats.org/officeDocument/2006/relationships/hyperlink" Target="https://fdp.hse.ru/erudit?utm_source=letter&amp;utm_medium=school_base&amp;utm_campaign=fdp_2016" TargetMode="External"/><Relationship Id="rId13" Type="http://schemas.openxmlformats.org/officeDocument/2006/relationships/hyperlink" Target="https://fdp.hse.ru/?utm_source=letter&amp;utm_medium=school_base&amp;utm_campaign=fdp_2016" TargetMode="External"/><Relationship Id="rId14" Type="http://schemas.openxmlformats.org/officeDocument/2006/relationships/hyperlink" Target="https://fdp.hse.ru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se.ru" TargetMode="External"/><Relationship Id="rId8" Type="http://schemas.openxmlformats.org/officeDocument/2006/relationships/hyperlink" Target="https://fdp.hse.ru/?utm_source=letter&amp;utm_medium=school_base&amp;utm_campaign=fdp_2016" TargetMode="External"/><Relationship Id="rId9" Type="http://schemas.openxmlformats.org/officeDocument/2006/relationships/hyperlink" Target="https://fdp.hse.ru/11class?utm_source=letter&amp;utm_medium=school_base&amp;utm_campaign=fdp_2016" TargetMode="External"/><Relationship Id="rId10" Type="http://schemas.openxmlformats.org/officeDocument/2006/relationships/hyperlink" Target="https://fdp.hse.ru/10class?utm_source=letter&amp;utm_medium=school_base&amp;utm_campaign=fdp_201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2556</Characters>
  <Application>Microsoft Macintosh Word</Application>
  <DocSecurity>0</DocSecurity>
  <Lines>69</Lines>
  <Paragraphs>27</Paragraphs>
  <ScaleCrop>false</ScaleCrop>
  <Company>HSE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 Designer</dc:creator>
  <cp:keywords/>
  <dc:description/>
  <cp:lastModifiedBy>HSE Designer</cp:lastModifiedBy>
  <cp:revision>1</cp:revision>
  <dcterms:created xsi:type="dcterms:W3CDTF">2016-09-13T11:40:00Z</dcterms:created>
  <dcterms:modified xsi:type="dcterms:W3CDTF">2016-09-13T11:41:00Z</dcterms:modified>
</cp:coreProperties>
</file>